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B1AB" w14:textId="47D40D76" w:rsidR="005669B4" w:rsidRDefault="000374E6" w:rsidP="00EF1C09">
      <w:pPr>
        <w:pStyle w:val="Lijstalinea"/>
        <w:ind w:left="0"/>
        <w:contextualSpacing w:val="0"/>
        <w:rPr>
          <w:b/>
          <w:bCs/>
        </w:rPr>
      </w:pPr>
      <w:r>
        <w:rPr>
          <w:b/>
          <w:bCs/>
        </w:rPr>
        <w:t>Energieleverend geluidscherm</w:t>
      </w:r>
    </w:p>
    <w:p w14:paraId="4996355A" w14:textId="77777777" w:rsidR="000374E6" w:rsidRDefault="000374E6" w:rsidP="00EF1C09">
      <w:pPr>
        <w:pStyle w:val="Lijstalinea"/>
        <w:ind w:left="0"/>
        <w:contextualSpacing w:val="0"/>
        <w:rPr>
          <w:b/>
          <w:bCs/>
        </w:rPr>
      </w:pPr>
    </w:p>
    <w:p w14:paraId="4DC867BD" w14:textId="5E2783FF" w:rsidR="000372FC" w:rsidRDefault="000372FC" w:rsidP="00EF1C09">
      <w:pPr>
        <w:pStyle w:val="Lijstalinea"/>
        <w:ind w:left="0"/>
        <w:contextualSpacing w:val="0"/>
        <w:rPr>
          <w:b/>
          <w:bCs/>
        </w:rPr>
      </w:pPr>
      <w:r w:rsidRPr="000372FC">
        <w:rPr>
          <w:b/>
          <w:bCs/>
        </w:rPr>
        <w:t>Alkmaar biedt gratis blauwdruk aan andere gemeenten.</w:t>
      </w:r>
      <w:r w:rsidR="00D25C42" w:rsidRPr="000372FC">
        <w:rPr>
          <w:b/>
          <w:bCs/>
        </w:rPr>
        <w:t xml:space="preserve"> </w:t>
      </w:r>
    </w:p>
    <w:p w14:paraId="77EC398B" w14:textId="53C06DA8" w:rsidR="000372FC" w:rsidRDefault="000372FC" w:rsidP="00EF1C09">
      <w:pPr>
        <w:pStyle w:val="Lijstalinea"/>
        <w:ind w:left="0"/>
        <w:contextualSpacing w:val="0"/>
      </w:pPr>
      <w:r w:rsidRPr="000372FC">
        <w:t>Het idee is even simpel als geniaal. Geluids</w:t>
      </w:r>
      <w:r w:rsidR="00581E4B">
        <w:t>wering</w:t>
      </w:r>
      <w:r w:rsidRPr="000372FC">
        <w:t xml:space="preserve"> langs de snelweg waarop zonnepanelen bevestigd zijn.</w:t>
      </w:r>
      <w:r>
        <w:t xml:space="preserve"> In Alkmaar wordt </w:t>
      </w:r>
      <w:r w:rsidR="00A21ED4">
        <w:t>het</w:t>
      </w:r>
      <w:r>
        <w:t xml:space="preserve"> </w:t>
      </w:r>
      <w:r w:rsidR="00581E4B">
        <w:t>energieleverend geluidsscherm</w:t>
      </w:r>
      <w:r>
        <w:t xml:space="preserve"> op dit moment gerealiseerd. Van het hele proces heeft gemeente Alkmaar een digitale brochure samengesteld waar andere gemeenten hun voordeel mee kunnen doen. Een gesprek </w:t>
      </w:r>
      <w:r w:rsidR="00581E4B">
        <w:t xml:space="preserve">hierover </w:t>
      </w:r>
      <w:r>
        <w:t xml:space="preserve">met </w:t>
      </w:r>
      <w:r w:rsidR="00581E4B">
        <w:t xml:space="preserve">Christian Schouten, </w:t>
      </w:r>
      <w:r>
        <w:t>wethouder Duurzaamheid en Energie.</w:t>
      </w:r>
    </w:p>
    <w:p w14:paraId="2E292AE4" w14:textId="57FE3F41" w:rsidR="00974360" w:rsidRDefault="001B735D" w:rsidP="00974360">
      <w:pPr>
        <w:pStyle w:val="Lijstalinea"/>
        <w:ind w:left="0"/>
        <w:contextualSpacing w:val="0"/>
        <w:rPr>
          <w:b/>
          <w:bCs/>
        </w:rPr>
      </w:pPr>
      <w:r w:rsidRPr="00867A7C">
        <w:rPr>
          <w:b/>
          <w:bCs/>
        </w:rPr>
        <w:t>Energieleverend geluidsscherm</w:t>
      </w:r>
    </w:p>
    <w:p w14:paraId="3401EA3B" w14:textId="5C38BBD6" w:rsidR="00F75905" w:rsidRDefault="00F75905" w:rsidP="00974360">
      <w:pPr>
        <w:pStyle w:val="Lijstalinea"/>
        <w:ind w:left="0"/>
        <w:contextualSpacing w:val="0"/>
      </w:pPr>
      <w:r>
        <w:t xml:space="preserve">Het zijn drukke dagen voor Schouten. Na de filmopnamen voor onze </w:t>
      </w:r>
      <w:proofErr w:type="spellStart"/>
      <w:r>
        <w:t>VanHoeNaarZo</w:t>
      </w:r>
      <w:proofErr w:type="spellEnd"/>
      <w:r>
        <w:t xml:space="preserve">-campagne </w:t>
      </w:r>
      <w:r w:rsidRPr="00867A7C">
        <w:t>heeft hij nog even tijd om ons bij te praten over het ambitieuze project</w:t>
      </w:r>
      <w:r>
        <w:t>. Daarna spoedt hij zich naar de volgende activiteit</w:t>
      </w:r>
      <w:r w:rsidR="00581E4B">
        <w:t xml:space="preserve"> die hier ook mee te maken heeft</w:t>
      </w:r>
      <w:r>
        <w:t xml:space="preserve">: </w:t>
      </w:r>
      <w:r w:rsidR="00867A7C" w:rsidRPr="00867A7C">
        <w:t>de eerste boom planten bij het geluidsscherm</w:t>
      </w:r>
      <w:r>
        <w:t>.</w:t>
      </w:r>
    </w:p>
    <w:p w14:paraId="74AD2572" w14:textId="19563E8C" w:rsidR="00867A7C" w:rsidRDefault="00867A7C" w:rsidP="00974360">
      <w:pPr>
        <w:pStyle w:val="Lijstalinea"/>
        <w:ind w:left="0"/>
        <w:contextualSpacing w:val="0"/>
      </w:pPr>
      <w:r>
        <w:t>“Ja, bomen planten doe ik ook.”, zegt hij lachend. “Nee, zonder gekheid, samen met bewoners en stichting Animo hebben we gekeken hoe</w:t>
      </w:r>
      <w:r w:rsidR="00F75905">
        <w:t xml:space="preserve"> we zoveel mogelijk bomen konden sparen. Dat initiatief kwam van Animo. Zij stelden voor om het geluidsscherm </w:t>
      </w:r>
      <w:r w:rsidR="0054488C">
        <w:t xml:space="preserve">op sommige plekken </w:t>
      </w:r>
      <w:r w:rsidR="00F75905">
        <w:t xml:space="preserve">iets dichter bij de weg te zetten. Dat scheelde </w:t>
      </w:r>
      <w:r w:rsidR="00452EE6">
        <w:t>zo</w:t>
      </w:r>
      <w:r w:rsidR="00E43E7C">
        <w:t>’</w:t>
      </w:r>
      <w:r w:rsidR="00452EE6">
        <w:t>n</w:t>
      </w:r>
      <w:r w:rsidR="00863F94">
        <w:t xml:space="preserve"> </w:t>
      </w:r>
      <w:r w:rsidR="002B3D5D">
        <w:t>1</w:t>
      </w:r>
      <w:r w:rsidR="00AB61B2">
        <w:t>0</w:t>
      </w:r>
      <w:r w:rsidR="00E43E7C">
        <w:t xml:space="preserve"> </w:t>
      </w:r>
      <w:r w:rsidR="00581E4B">
        <w:t>bomen</w:t>
      </w:r>
      <w:r w:rsidR="00E43E7C">
        <w:t xml:space="preserve"> die hierdoor gespaard bleven</w:t>
      </w:r>
      <w:r w:rsidR="00F75905">
        <w:t>.</w:t>
      </w:r>
      <w:r w:rsidR="00581E4B">
        <w:t xml:space="preserve"> Voor elke boom die </w:t>
      </w:r>
      <w:r w:rsidR="0054488C">
        <w:t xml:space="preserve">wel </w:t>
      </w:r>
      <w:r w:rsidR="00581E4B">
        <w:t xml:space="preserve">gekapt moet worden, planten we </w:t>
      </w:r>
      <w:r w:rsidR="00A056A0">
        <w:t xml:space="preserve">nu </w:t>
      </w:r>
      <w:r w:rsidR="00581E4B">
        <w:t>een nieuwe. En daar gaan we vandaag mee beginnen</w:t>
      </w:r>
      <w:r w:rsidR="0054488C">
        <w:t>.</w:t>
      </w:r>
      <w:r w:rsidR="00581E4B">
        <w:t>”</w:t>
      </w:r>
    </w:p>
    <w:p w14:paraId="566BF6D7" w14:textId="77777777" w:rsidR="00B53ECA" w:rsidRDefault="00B53ECA" w:rsidP="00B53ECA">
      <w:pPr>
        <w:pStyle w:val="Lijstalinea"/>
        <w:ind w:left="0"/>
        <w:contextualSpacing w:val="0"/>
        <w:rPr>
          <w:b/>
          <w:bCs/>
        </w:rPr>
      </w:pPr>
      <w:r w:rsidRPr="00B53ECA">
        <w:rPr>
          <w:b/>
          <w:bCs/>
        </w:rPr>
        <w:t>Anders denken</w:t>
      </w:r>
    </w:p>
    <w:p w14:paraId="1BC2F6E1" w14:textId="5B23B6E7" w:rsidR="00765FD8" w:rsidRDefault="00765FD8" w:rsidP="00B53ECA">
      <w:pPr>
        <w:pStyle w:val="Lijstalinea"/>
        <w:ind w:left="0"/>
        <w:contextualSpacing w:val="0"/>
      </w:pPr>
      <w:r w:rsidRPr="00765FD8">
        <w:t xml:space="preserve">Het idee voor het energieleverend geluidsscherm is tien jaar geleden ontstaan. “Dat klopt, </w:t>
      </w:r>
      <w:r w:rsidR="00B73D78">
        <w:t>de</w:t>
      </w:r>
      <w:r w:rsidRPr="00765FD8">
        <w:t xml:space="preserve"> </w:t>
      </w:r>
      <w:r w:rsidR="00B73D78">
        <w:t>wens</w:t>
      </w:r>
      <w:r w:rsidR="00EE5F1F">
        <w:t xml:space="preserve"> voor een geluidsscherm bestond al langer</w:t>
      </w:r>
      <w:r w:rsidRPr="00765FD8">
        <w:t>”, zegt Schouten.</w:t>
      </w:r>
      <w:r>
        <w:t xml:space="preserve"> “</w:t>
      </w:r>
      <w:r w:rsidR="00EE5F1F">
        <w:t xml:space="preserve">Maar ineens </w:t>
      </w:r>
      <w:r w:rsidR="00B73D78">
        <w:t>was daar</w:t>
      </w:r>
      <w:r w:rsidR="00EE5F1F">
        <w:t xml:space="preserve"> </w:t>
      </w:r>
      <w:r>
        <w:t xml:space="preserve">het idee om </w:t>
      </w:r>
      <w:r w:rsidR="00EE5F1F">
        <w:t>het geluidsscherm te combineren met zonnepanelen</w:t>
      </w:r>
      <w:r>
        <w:t xml:space="preserve">. </w:t>
      </w:r>
      <w:r w:rsidR="00EE5F1F">
        <w:t>Een geweldig idee. Want h</w:t>
      </w:r>
      <w:r>
        <w:t xml:space="preserve">et is in deze tijd </w:t>
      </w:r>
      <w:r w:rsidR="00EE5F1F">
        <w:t xml:space="preserve">belangrijk </w:t>
      </w:r>
      <w:r>
        <w:t xml:space="preserve">dat je anders gaat denken. Dat je andere manieren en plekken gaat vinden om energie op te wekken. </w:t>
      </w:r>
      <w:r w:rsidR="00EE5F1F">
        <w:t xml:space="preserve">De </w:t>
      </w:r>
      <w:r w:rsidR="001633F9">
        <w:t xml:space="preserve">daken van de </w:t>
      </w:r>
      <w:r w:rsidR="00EE5F1F">
        <w:t xml:space="preserve">huizen liggen vol </w:t>
      </w:r>
      <w:r w:rsidR="00C74B92">
        <w:t>maar</w:t>
      </w:r>
      <w:r w:rsidR="00EE5F1F">
        <w:t xml:space="preserve"> langs de weg is er nog ruimte genoeg.</w:t>
      </w:r>
      <w:r w:rsidR="00C74B92">
        <w:t>”</w:t>
      </w:r>
    </w:p>
    <w:p w14:paraId="0E2B317A" w14:textId="4B0063A5" w:rsidR="00EE5F1F" w:rsidRDefault="00EE5F1F" w:rsidP="00B53ECA">
      <w:pPr>
        <w:pStyle w:val="Lijstalinea"/>
        <w:ind w:left="0"/>
        <w:contextualSpacing w:val="0"/>
        <w:rPr>
          <w:b/>
          <w:bCs/>
        </w:rPr>
      </w:pPr>
      <w:r>
        <w:rPr>
          <w:b/>
          <w:bCs/>
        </w:rPr>
        <w:t>Energie voor 400 huishoudens</w:t>
      </w:r>
    </w:p>
    <w:p w14:paraId="1611403A" w14:textId="428849B7" w:rsidR="00AB4FDB" w:rsidRDefault="00EE5F1F" w:rsidP="00B53ECA">
      <w:pPr>
        <w:pStyle w:val="Lijstalinea"/>
        <w:ind w:left="0"/>
        <w:contextualSpacing w:val="0"/>
      </w:pPr>
      <w:r w:rsidRPr="00EE5F1F">
        <w:t>Geluidsschermen zijn een flinke investering</w:t>
      </w:r>
      <w:r w:rsidR="00B73D78">
        <w:t>, dat beaamt Schouten ook: “Voor een deel kunnen we het financieren met de opbrengst van de</w:t>
      </w:r>
      <w:r w:rsidRPr="00EE5F1F">
        <w:t xml:space="preserve"> zonnepanelen</w:t>
      </w:r>
      <w:r w:rsidR="00B73D78">
        <w:t xml:space="preserve">. Zo snijdt het mes aan twee kanten. We doen iets goed voor </w:t>
      </w:r>
      <w:r w:rsidR="005A03F1">
        <w:t>het kli</w:t>
      </w:r>
      <w:r w:rsidR="008A159D">
        <w:t>maat</w:t>
      </w:r>
      <w:r w:rsidR="00B73D78">
        <w:t xml:space="preserve"> én we kunnen de kosten omlaag brengen. In totaal worden er zo’n 5.000 zonnepanelen geplaatst. Genoeg energie voor ruim 400 huishoudens. </w:t>
      </w:r>
      <w:r w:rsidR="00C74B92">
        <w:t xml:space="preserve">Zo heeft </w:t>
      </w:r>
      <w:r w:rsidR="00AB4FDB">
        <w:t xml:space="preserve">minder geluidsoverlast voor omwonenden nog een extra voordeel.” </w:t>
      </w:r>
    </w:p>
    <w:p w14:paraId="1D447A39" w14:textId="77777777" w:rsidR="008050D1" w:rsidRPr="00867A7C" w:rsidRDefault="008050D1" w:rsidP="008050D1">
      <w:pPr>
        <w:pStyle w:val="Lijstalinea"/>
        <w:ind w:left="0"/>
        <w:contextualSpacing w:val="0"/>
        <w:rPr>
          <w:b/>
          <w:bCs/>
        </w:rPr>
      </w:pPr>
      <w:r w:rsidRPr="00867A7C">
        <w:rPr>
          <w:b/>
          <w:bCs/>
        </w:rPr>
        <w:t>Participatie van bewoners</w:t>
      </w:r>
    </w:p>
    <w:p w14:paraId="4E9B4612" w14:textId="15C4D536" w:rsidR="008050D1" w:rsidRPr="00507427" w:rsidRDefault="008050D1" w:rsidP="00B53ECA">
      <w:pPr>
        <w:pStyle w:val="Lijstalinea"/>
        <w:ind w:left="0"/>
        <w:contextualSpacing w:val="0"/>
      </w:pPr>
      <w:r>
        <w:t>Het project is veel beter geworden doordat bewoners participeerden in de oplossingen. Schouten zegt daarover: “Om een voorbeeld te noemen: In het ontwerp stonden twee bochten waar de schermen ontbraken. De bewoners hebben ons daarop gewezen. We hebben onderzoek gedaan en het bleek dat wanneer we hier ook geluidswering plaatsen</w:t>
      </w:r>
      <w:r w:rsidR="00244D33">
        <w:t xml:space="preserve"> er</w:t>
      </w:r>
      <w:r w:rsidR="008F0120">
        <w:t xml:space="preserve"> veel minder geluidsoverlast zou zijn</w:t>
      </w:r>
      <w:r>
        <w:t>. Bij vrijwel alle ontwerpopties worden bewoners betrokken</w:t>
      </w:r>
      <w:r w:rsidR="00137BF4">
        <w:t xml:space="preserve"> en dat werkt prima</w:t>
      </w:r>
      <w:r>
        <w:t xml:space="preserve">. </w:t>
      </w:r>
      <w:r w:rsidR="00507427">
        <w:t>Ik zeg altijd: Kom maar met ideeën waar wij nog niet aan gedacht hebben.</w:t>
      </w:r>
      <w:r>
        <w:t>”</w:t>
      </w:r>
    </w:p>
    <w:p w14:paraId="0E6F8EBC" w14:textId="30DE4634" w:rsidR="0030089A" w:rsidRPr="00B53ECA" w:rsidRDefault="008050D1" w:rsidP="00B53ECA">
      <w:pPr>
        <w:pStyle w:val="Lijstalinea"/>
        <w:ind w:left="0"/>
        <w:contextualSpacing w:val="0"/>
        <w:rPr>
          <w:b/>
          <w:bCs/>
        </w:rPr>
      </w:pPr>
      <w:r>
        <w:rPr>
          <w:b/>
          <w:bCs/>
        </w:rPr>
        <w:t xml:space="preserve">Andere </w:t>
      </w:r>
      <w:r w:rsidR="00545EA6">
        <w:rPr>
          <w:b/>
          <w:bCs/>
        </w:rPr>
        <w:t>gemeenten profiteren mee</w:t>
      </w:r>
    </w:p>
    <w:p w14:paraId="5194CCF3" w14:textId="32D4C819" w:rsidR="00F633E3" w:rsidRDefault="00B53ECA" w:rsidP="00E16EA3">
      <w:pPr>
        <w:spacing w:after="0"/>
      </w:pPr>
      <w:r>
        <w:t>Voor Alkmaar is het</w:t>
      </w:r>
      <w:r w:rsidRPr="0054488C">
        <w:t xml:space="preserve"> energieleverend geluidsscherm een voorbeeldproject</w:t>
      </w:r>
      <w:r w:rsidR="0030089A">
        <w:t xml:space="preserve"> en Schouten wil </w:t>
      </w:r>
      <w:r w:rsidR="00B73D78">
        <w:t>dit succesverhaal</w:t>
      </w:r>
      <w:r w:rsidR="0030089A">
        <w:t xml:space="preserve"> graag met iedereen</w:t>
      </w:r>
      <w:r w:rsidR="00EB2FFC" w:rsidRPr="00EB2FFC">
        <w:t xml:space="preserve"> </w:t>
      </w:r>
      <w:r w:rsidR="00EB2FFC">
        <w:t>delen</w:t>
      </w:r>
      <w:r w:rsidR="0030089A">
        <w:t xml:space="preserve">. “Dat was ook de opzet. We hebben </w:t>
      </w:r>
      <w:r w:rsidR="00B338D1">
        <w:t xml:space="preserve">speciaal </w:t>
      </w:r>
      <w:r w:rsidR="0030089A">
        <w:t>een digitale brochure gemaakt waarin al</w:t>
      </w:r>
      <w:r w:rsidR="000B4A75">
        <w:t xml:space="preserve"> het materiaal zit. </w:t>
      </w:r>
      <w:proofErr w:type="spellStart"/>
      <w:r w:rsidR="00E319DE" w:rsidRPr="006D39DA">
        <w:rPr>
          <w:rFonts w:eastAsia="Lucida Sans" w:cs="Lucida Sans"/>
          <w:color w:val="000000" w:themeColor="text1"/>
          <w:szCs w:val="19"/>
        </w:rPr>
        <w:t>NIet</w:t>
      </w:r>
      <w:proofErr w:type="spellEnd"/>
      <w:r w:rsidR="00E319DE" w:rsidRPr="006D39DA">
        <w:rPr>
          <w:rFonts w:eastAsia="Lucida Sans" w:cs="Lucida Sans"/>
          <w:color w:val="000000" w:themeColor="text1"/>
          <w:szCs w:val="19"/>
        </w:rPr>
        <w:t xml:space="preserve"> alleen </w:t>
      </w:r>
      <w:r w:rsidR="00B338D1">
        <w:rPr>
          <w:rFonts w:eastAsia="Lucida Sans" w:cs="Lucida Sans"/>
          <w:color w:val="000000" w:themeColor="text1"/>
          <w:szCs w:val="19"/>
        </w:rPr>
        <w:t xml:space="preserve">de </w:t>
      </w:r>
      <w:r w:rsidR="00E319DE">
        <w:rPr>
          <w:rFonts w:eastAsia="Lucida Sans" w:cs="Lucida Sans"/>
          <w:color w:val="000000" w:themeColor="text1"/>
          <w:szCs w:val="19"/>
        </w:rPr>
        <w:t xml:space="preserve">bouwplannen en </w:t>
      </w:r>
      <w:r w:rsidR="00B338D1">
        <w:rPr>
          <w:rFonts w:eastAsia="Lucida Sans" w:cs="Lucida Sans"/>
          <w:color w:val="000000" w:themeColor="text1"/>
          <w:szCs w:val="19"/>
        </w:rPr>
        <w:t xml:space="preserve">de </w:t>
      </w:r>
      <w:r w:rsidR="00E319DE" w:rsidRPr="006D39DA">
        <w:rPr>
          <w:rFonts w:eastAsia="Lucida Sans" w:cs="Lucida Sans"/>
          <w:color w:val="000000" w:themeColor="text1"/>
          <w:szCs w:val="19"/>
        </w:rPr>
        <w:t xml:space="preserve">tekeningen, maar ook </w:t>
      </w:r>
      <w:r w:rsidR="00E319DE">
        <w:rPr>
          <w:rFonts w:eastAsia="Lucida Sans" w:cs="Lucida Sans"/>
          <w:color w:val="000000" w:themeColor="text1"/>
          <w:szCs w:val="19"/>
        </w:rPr>
        <w:t xml:space="preserve">de </w:t>
      </w:r>
      <w:r w:rsidR="00E319DE" w:rsidRPr="006D39DA">
        <w:rPr>
          <w:rFonts w:eastAsia="Lucida Sans" w:cs="Lucida Sans"/>
          <w:color w:val="000000" w:themeColor="text1"/>
          <w:szCs w:val="19"/>
        </w:rPr>
        <w:t>participatie, bestuurlijke stukken, vergunningen</w:t>
      </w:r>
      <w:r w:rsidR="00E319DE">
        <w:rPr>
          <w:rFonts w:eastAsia="Lucida Sans" w:cs="Lucida Sans"/>
          <w:color w:val="000000" w:themeColor="text1"/>
          <w:szCs w:val="19"/>
        </w:rPr>
        <w:t>, noem maar op</w:t>
      </w:r>
      <w:r w:rsidR="00E319DE" w:rsidRPr="006D39DA">
        <w:rPr>
          <w:rFonts w:eastAsia="Lucida Sans" w:cs="Lucida Sans"/>
          <w:color w:val="000000" w:themeColor="text1"/>
          <w:szCs w:val="19"/>
        </w:rPr>
        <w:t xml:space="preserve">. </w:t>
      </w:r>
      <w:r w:rsidR="00507427">
        <w:rPr>
          <w:rFonts w:eastAsia="Lucida Sans" w:cs="Lucida Sans"/>
          <w:color w:val="000000" w:themeColor="text1"/>
          <w:szCs w:val="19"/>
        </w:rPr>
        <w:t>Het is e</w:t>
      </w:r>
      <w:r w:rsidR="00CD33B2">
        <w:rPr>
          <w:rFonts w:eastAsia="Lucida Sans" w:cs="Lucida Sans"/>
          <w:color w:val="000000" w:themeColor="text1"/>
          <w:szCs w:val="19"/>
        </w:rPr>
        <w:t>en blauwdruk</w:t>
      </w:r>
      <w:r w:rsidR="00E319DE" w:rsidRPr="006D39DA">
        <w:rPr>
          <w:rFonts w:eastAsia="Lucida Sans" w:cs="Lucida Sans"/>
          <w:color w:val="000000" w:themeColor="text1"/>
          <w:szCs w:val="19"/>
        </w:rPr>
        <w:t xml:space="preserve"> </w:t>
      </w:r>
      <w:r w:rsidR="00A16B85">
        <w:rPr>
          <w:rFonts w:eastAsia="Lucida Sans" w:cs="Lucida Sans"/>
          <w:color w:val="000000" w:themeColor="text1"/>
          <w:szCs w:val="19"/>
        </w:rPr>
        <w:t>waar alles in staat voor het realiseren van een</w:t>
      </w:r>
      <w:r w:rsidR="00E319DE" w:rsidRPr="006D39DA">
        <w:rPr>
          <w:rFonts w:eastAsia="Lucida Sans" w:cs="Lucida Sans"/>
          <w:color w:val="000000" w:themeColor="text1"/>
          <w:szCs w:val="19"/>
        </w:rPr>
        <w:t xml:space="preserve"> energieleverend geluidscherm.</w:t>
      </w:r>
      <w:r w:rsidR="00A5734F">
        <w:rPr>
          <w:rFonts w:eastAsia="Lucida Sans" w:cs="Lucida Sans"/>
          <w:color w:val="000000" w:themeColor="text1"/>
          <w:szCs w:val="19"/>
        </w:rPr>
        <w:t xml:space="preserve"> Voor andere partijen zoals gemeenten is dat gouden informatie. Want daarmee</w:t>
      </w:r>
      <w:r w:rsidR="00A5734F" w:rsidRPr="006D39DA">
        <w:rPr>
          <w:rFonts w:eastAsia="Lucida Sans" w:cs="Lucida Sans"/>
          <w:color w:val="000000" w:themeColor="text1"/>
          <w:szCs w:val="19"/>
        </w:rPr>
        <w:t xml:space="preserve"> </w:t>
      </w:r>
      <w:r w:rsidR="00A5734F">
        <w:rPr>
          <w:rFonts w:eastAsia="Lucida Sans" w:cs="Lucida Sans"/>
          <w:color w:val="000000" w:themeColor="text1"/>
          <w:szCs w:val="19"/>
        </w:rPr>
        <w:t xml:space="preserve">hoef je het wiel niet opnieuw uit te </w:t>
      </w:r>
      <w:r w:rsidR="00A5734F">
        <w:rPr>
          <w:rFonts w:eastAsia="Lucida Sans" w:cs="Lucida Sans"/>
          <w:color w:val="000000" w:themeColor="text1"/>
          <w:szCs w:val="19"/>
        </w:rPr>
        <w:lastRenderedPageBreak/>
        <w:t>vinden en scheelt dat</w:t>
      </w:r>
      <w:r w:rsidR="00A5734F" w:rsidRPr="006D39DA">
        <w:rPr>
          <w:rFonts w:eastAsia="Lucida Sans" w:cs="Lucida Sans"/>
          <w:color w:val="000000" w:themeColor="text1"/>
          <w:szCs w:val="19"/>
        </w:rPr>
        <w:t xml:space="preserve"> je </w:t>
      </w:r>
      <w:r w:rsidR="00A5734F">
        <w:rPr>
          <w:rFonts w:eastAsia="Lucida Sans" w:cs="Lucida Sans"/>
          <w:color w:val="000000" w:themeColor="text1"/>
          <w:szCs w:val="19"/>
        </w:rPr>
        <w:t xml:space="preserve">al gauw </w:t>
      </w:r>
      <w:r w:rsidR="00A5734F" w:rsidRPr="006D39DA">
        <w:rPr>
          <w:rFonts w:eastAsia="Lucida Sans" w:cs="Lucida Sans"/>
          <w:color w:val="000000" w:themeColor="text1"/>
          <w:szCs w:val="19"/>
        </w:rPr>
        <w:t xml:space="preserve">70.000 euro. </w:t>
      </w:r>
      <w:r w:rsidR="00E16EA3">
        <w:rPr>
          <w:rFonts w:eastAsia="Lucida Sans" w:cs="Lucida Sans"/>
          <w:color w:val="000000" w:themeColor="text1"/>
          <w:szCs w:val="19"/>
        </w:rPr>
        <w:t xml:space="preserve">Ons project </w:t>
      </w:r>
      <w:r w:rsidR="00F633E3">
        <w:t xml:space="preserve">moet zoveel en zo breed mogelijk uitgedragen worden. Als nu al is bewezen dat het lukt, </w:t>
      </w:r>
      <w:r w:rsidR="007C19C6">
        <w:t>g</w:t>
      </w:r>
      <w:r w:rsidR="0072453F">
        <w:t xml:space="preserve">o </w:t>
      </w:r>
      <w:proofErr w:type="spellStart"/>
      <w:r w:rsidR="0072453F">
        <w:t>for</w:t>
      </w:r>
      <w:proofErr w:type="spellEnd"/>
      <w:r w:rsidR="0072453F">
        <w:t xml:space="preserve"> </w:t>
      </w:r>
      <w:proofErr w:type="spellStart"/>
      <w:r w:rsidR="0072453F">
        <w:t>it</w:t>
      </w:r>
      <w:proofErr w:type="spellEnd"/>
      <w:r w:rsidR="00F633E3">
        <w:t>!</w:t>
      </w:r>
      <w:r w:rsidR="0072453F">
        <w:t>”</w:t>
      </w:r>
    </w:p>
    <w:p w14:paraId="6F2B7E0B" w14:textId="77777777" w:rsidR="0072453F" w:rsidRPr="00E16EA3" w:rsidRDefault="0072453F" w:rsidP="00E16EA3">
      <w:pPr>
        <w:spacing w:after="0"/>
        <w:rPr>
          <w:rFonts w:eastAsia="Lucida Sans" w:cs="Lucida Sans"/>
          <w:color w:val="000000" w:themeColor="text1"/>
          <w:szCs w:val="19"/>
        </w:rPr>
      </w:pPr>
    </w:p>
    <w:p w14:paraId="161B37A7" w14:textId="579BE473" w:rsidR="0054488C" w:rsidRDefault="0054488C" w:rsidP="00974360">
      <w:pPr>
        <w:pStyle w:val="Lijstalinea"/>
        <w:ind w:left="0"/>
        <w:contextualSpacing w:val="0"/>
        <w:rPr>
          <w:b/>
          <w:bCs/>
        </w:rPr>
      </w:pPr>
      <w:r w:rsidRPr="0054488C">
        <w:rPr>
          <w:b/>
          <w:bCs/>
        </w:rPr>
        <w:t xml:space="preserve">Trots </w:t>
      </w:r>
    </w:p>
    <w:p w14:paraId="0DAC1885" w14:textId="575522C5" w:rsidR="00581E4B" w:rsidRDefault="0054488C" w:rsidP="00974360">
      <w:pPr>
        <w:pStyle w:val="Lijstalinea"/>
        <w:ind w:left="0"/>
        <w:contextualSpacing w:val="0"/>
      </w:pPr>
      <w:r>
        <w:t xml:space="preserve">Schouten </w:t>
      </w:r>
      <w:r w:rsidR="0072453F">
        <w:t>is zichtbaar verguld met het duurzame geluidsscherm</w:t>
      </w:r>
      <w:r w:rsidR="0030762C">
        <w:t xml:space="preserve"> en</w:t>
      </w:r>
      <w:r w:rsidR="0072453F">
        <w:t xml:space="preserve"> </w:t>
      </w:r>
      <w:r>
        <w:t xml:space="preserve">volgt de bouw van het geluidsscherm op de voet: “Ik woon hier vrij dichtbij en elke keer als ik met de kinderen in de auto zit, dan </w:t>
      </w:r>
      <w:r w:rsidR="00545EA6">
        <w:t>ben ik trots</w:t>
      </w:r>
      <w:r w:rsidR="00B53ECA">
        <w:t xml:space="preserve">. Het is echt een tastbaar iets waarmee je de gemeente </w:t>
      </w:r>
      <w:r w:rsidR="0030762C">
        <w:t xml:space="preserve">Alkmaar </w:t>
      </w:r>
      <w:r w:rsidR="00B53ECA">
        <w:t xml:space="preserve">een stukje duurzamer </w:t>
      </w:r>
      <w:r w:rsidR="00545EA6">
        <w:t>maakt</w:t>
      </w:r>
      <w:r w:rsidR="00B53ECA">
        <w:t xml:space="preserve">. Dat is ook mijn drijfveer. Om dat kleine stukje wereld net een beetje beter achter te laten voor mijn kinderen dan hoe ik ‘m </w:t>
      </w:r>
      <w:r w:rsidR="004760FB">
        <w:t xml:space="preserve">heb </w:t>
      </w:r>
      <w:r w:rsidR="00B53ECA">
        <w:t>aangetroffen.</w:t>
      </w:r>
      <w:r w:rsidR="004760FB">
        <w:t>”</w:t>
      </w:r>
    </w:p>
    <w:p w14:paraId="6650F825" w14:textId="22E9740A" w:rsidR="00A50768" w:rsidRPr="00A50768" w:rsidRDefault="00A50768" w:rsidP="00A50768">
      <w:pPr>
        <w:shd w:val="clear" w:color="auto" w:fill="FFFFFF"/>
        <w:spacing w:after="203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 w:rsidRPr="00A50768">
        <w:rPr>
          <w:rFonts w:ascii="Helvetica" w:eastAsia="Times New Roman" w:hAnsi="Helvetica" w:cs="Helvetica"/>
          <w:b/>
          <w:bCs/>
          <w:color w:val="1D1D1B"/>
          <w:kern w:val="0"/>
          <w:sz w:val="24"/>
          <w:szCs w:val="24"/>
          <w:lang w:eastAsia="nl-NL"/>
          <w14:ligatures w14:val="none"/>
        </w:rPr>
        <w:t xml:space="preserve">Zo doen we dat bij </w:t>
      </w:r>
      <w:r>
        <w:rPr>
          <w:rFonts w:ascii="Helvetica" w:eastAsia="Times New Roman" w:hAnsi="Helvetica" w:cs="Helvetica"/>
          <w:b/>
          <w:bCs/>
          <w:color w:val="1D1D1B"/>
          <w:kern w:val="0"/>
          <w:sz w:val="24"/>
          <w:szCs w:val="24"/>
          <w:lang w:eastAsia="nl-NL"/>
          <w14:ligatures w14:val="none"/>
        </w:rPr>
        <w:t>Gemeente Alkmaar</w:t>
      </w:r>
    </w:p>
    <w:p w14:paraId="4B4CA01F" w14:textId="6D1B591A" w:rsidR="00A50768" w:rsidRDefault="003B6C60" w:rsidP="00A50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Insta</w:t>
      </w:r>
      <w:r w:rsidR="00C7260A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llatie </w:t>
      </w:r>
      <w:r w:rsidR="000E77AB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zonnepanelen op </w:t>
      </w:r>
      <w:r w:rsidR="00C7260A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geluidsscherm</w:t>
      </w:r>
    </w:p>
    <w:p w14:paraId="24EFC127" w14:textId="133DDA8E" w:rsidR="00EC7C26" w:rsidRPr="00A50768" w:rsidRDefault="00EC7C26" w:rsidP="00A50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Investering die zichzelf terugverdient</w:t>
      </w:r>
    </w:p>
    <w:p w14:paraId="55A7A8B1" w14:textId="33959041" w:rsidR="00A50768" w:rsidRPr="00A50768" w:rsidRDefault="000E77AB" w:rsidP="00A50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Bewoners betrekken bij de plannen</w:t>
      </w:r>
    </w:p>
    <w:p w14:paraId="1BFF6991" w14:textId="535E7078" w:rsidR="00A50768" w:rsidRPr="00A50768" w:rsidRDefault="009C51E6" w:rsidP="00A507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Met</w:t>
      </w:r>
      <w:r w:rsidR="00812215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 digitale brochure </w:t>
      </w:r>
      <w:r w:rsidR="00BB76B9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andere gemeenten helpen</w:t>
      </w:r>
    </w:p>
    <w:p w14:paraId="7755C10F" w14:textId="77777777" w:rsidR="00A50768" w:rsidRPr="00A50768" w:rsidRDefault="00A50768" w:rsidP="00A50768">
      <w:pPr>
        <w:shd w:val="clear" w:color="auto" w:fill="FFFFFF"/>
        <w:spacing w:after="203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 w:rsidRPr="00A50768">
        <w:rPr>
          <w:rFonts w:ascii="Helvetica" w:eastAsia="Times New Roman" w:hAnsi="Helvetica" w:cs="Helvetica"/>
          <w:b/>
          <w:bCs/>
          <w:color w:val="1D1D1B"/>
          <w:kern w:val="0"/>
          <w:sz w:val="24"/>
          <w:szCs w:val="24"/>
          <w:lang w:eastAsia="nl-NL"/>
          <w14:ligatures w14:val="none"/>
        </w:rPr>
        <w:t>Zo kun je meedoen</w:t>
      </w:r>
    </w:p>
    <w:p w14:paraId="332ECC2D" w14:textId="4BAB330E" w:rsidR="00A50768" w:rsidRPr="00A50768" w:rsidRDefault="00340E47" w:rsidP="00EC7C26">
      <w:pPr>
        <w:shd w:val="clear" w:color="auto" w:fill="FFFFFF"/>
        <w:spacing w:after="203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Wil je ook een energie</w:t>
      </w:r>
      <w:r w:rsidR="00405D8F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leverend</w:t>
      </w: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 geluidsscherm in jouw gemeente? Vraag dan bij de gemeente Alkmaar gratis de digitale brochure aan</w:t>
      </w:r>
      <w:r w:rsidR="00527B6D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 </w:t>
      </w:r>
      <w:r w:rsidR="008B60D5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via </w:t>
      </w:r>
      <w:hyperlink r:id="rId5" w:history="1">
        <w:r w:rsidR="00B3212F">
          <w:rPr>
            <w:rStyle w:val="Hyperlink"/>
            <w:rFonts w:ascii="Helvetica" w:eastAsia="Times New Roman" w:hAnsi="Helvetica" w:cs="Helvetica"/>
            <w:kern w:val="0"/>
            <w:sz w:val="24"/>
            <w:szCs w:val="24"/>
            <w:lang w:eastAsia="nl-NL"/>
            <w14:ligatures w14:val="none"/>
          </w:rPr>
          <w:t>duurzaam</w:t>
        </w:r>
        <w:r w:rsidR="00980BB5" w:rsidRPr="00D176BC">
          <w:rPr>
            <w:rStyle w:val="Hyperlink"/>
            <w:rFonts w:ascii="Helvetica" w:eastAsia="Times New Roman" w:hAnsi="Helvetica" w:cs="Helvetica"/>
            <w:kern w:val="0"/>
            <w:sz w:val="24"/>
            <w:szCs w:val="24"/>
            <w:lang w:eastAsia="nl-NL"/>
            <w14:ligatures w14:val="none"/>
          </w:rPr>
          <w:t>@alkmaar.nl</w:t>
        </w:r>
      </w:hyperlink>
      <w:r w:rsidR="006123E0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>.</w:t>
      </w:r>
      <w:r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 Hierin vind je alles</w:t>
      </w:r>
      <w:r w:rsidR="00527B6D"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  <w:t xml:space="preserve"> over het realiseren van een duurzaam geluidsscherm.</w:t>
      </w:r>
    </w:p>
    <w:p w14:paraId="255BA56E" w14:textId="77777777" w:rsidR="00A50768" w:rsidRPr="00A50768" w:rsidRDefault="00A50768" w:rsidP="00A50768">
      <w:pPr>
        <w:shd w:val="clear" w:color="auto" w:fill="FFFFFF"/>
        <w:spacing w:after="203"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 w:rsidRPr="00A50768">
        <w:rPr>
          <w:rFonts w:ascii="Helvetica" w:eastAsia="Times New Roman" w:hAnsi="Helvetica" w:cs="Helvetica"/>
          <w:b/>
          <w:bCs/>
          <w:color w:val="1D1D1B"/>
          <w:kern w:val="0"/>
          <w:sz w:val="24"/>
          <w:szCs w:val="24"/>
          <w:lang w:eastAsia="nl-NL"/>
          <w14:ligatures w14:val="none"/>
        </w:rPr>
        <w:t>Meer over de kansen van de energietransitie</w:t>
      </w:r>
    </w:p>
    <w:p w14:paraId="47E62096" w14:textId="77777777" w:rsidR="00A50768" w:rsidRPr="00A50768" w:rsidRDefault="00A50768" w:rsidP="00A50768">
      <w:pPr>
        <w:shd w:val="clear" w:color="auto" w:fill="FFFFFF"/>
        <w:spacing w:line="285" w:lineRule="atLeast"/>
        <w:rPr>
          <w:rFonts w:ascii="Helvetica" w:eastAsia="Times New Roman" w:hAnsi="Helvetica" w:cs="Helvetica"/>
          <w:color w:val="1D1D1B"/>
          <w:kern w:val="0"/>
          <w:sz w:val="24"/>
          <w:szCs w:val="24"/>
          <w:lang w:eastAsia="nl-NL"/>
          <w14:ligatures w14:val="none"/>
        </w:rPr>
      </w:pPr>
      <w:r w:rsidRPr="00A50768">
        <w:rPr>
          <w:rFonts w:ascii="Helvetica" w:eastAsia="Times New Roman" w:hAnsi="Helvetica" w:cs="Helvetica"/>
          <w:i/>
          <w:iCs/>
          <w:color w:val="1D1D1B"/>
          <w:kern w:val="0"/>
          <w:sz w:val="24"/>
          <w:szCs w:val="24"/>
          <w:lang w:eastAsia="nl-NL"/>
          <w14:ligatures w14:val="none"/>
        </w:rPr>
        <w:t>De energietransitie biedt kansen voor iedereen, voor bedrijven, buurten en bewoners. Meer weten? Kijk op </w:t>
      </w:r>
      <w:hyperlink r:id="rId6" w:history="1">
        <w:r w:rsidRPr="00A50768">
          <w:rPr>
            <w:rFonts w:ascii="Helvetica" w:eastAsia="Times New Roman" w:hAnsi="Helvetica" w:cs="Helvetica"/>
            <w:i/>
            <w:iCs/>
            <w:color w:val="36A8E0"/>
            <w:kern w:val="0"/>
            <w:sz w:val="24"/>
            <w:szCs w:val="24"/>
            <w:u w:val="single"/>
            <w:lang w:eastAsia="nl-NL"/>
            <w14:ligatures w14:val="none"/>
          </w:rPr>
          <w:t>vanhoenaarzo.nl</w:t>
        </w:r>
      </w:hyperlink>
    </w:p>
    <w:p w14:paraId="4913D6A5" w14:textId="77777777" w:rsidR="00A50768" w:rsidRPr="00867A7C" w:rsidRDefault="00A50768" w:rsidP="00974360">
      <w:pPr>
        <w:pStyle w:val="Lijstalinea"/>
        <w:ind w:left="0"/>
        <w:contextualSpacing w:val="0"/>
      </w:pPr>
    </w:p>
    <w:sectPr w:rsidR="00A50768" w:rsidRPr="0086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94A5"/>
    <w:multiLevelType w:val="hybridMultilevel"/>
    <w:tmpl w:val="A1FE1BAA"/>
    <w:lvl w:ilvl="0" w:tplc="B63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FC2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2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04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4F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84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02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E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EFD"/>
    <w:multiLevelType w:val="hybridMultilevel"/>
    <w:tmpl w:val="FFFFFFFF"/>
    <w:lvl w:ilvl="0" w:tplc="A46EB3BA">
      <w:start w:val="1"/>
      <w:numFmt w:val="decimal"/>
      <w:lvlText w:val="%1."/>
      <w:lvlJc w:val="left"/>
      <w:pPr>
        <w:ind w:left="720" w:hanging="360"/>
      </w:pPr>
    </w:lvl>
    <w:lvl w:ilvl="1" w:tplc="7F6CC92A">
      <w:start w:val="1"/>
      <w:numFmt w:val="lowerLetter"/>
      <w:lvlText w:val="%2."/>
      <w:lvlJc w:val="left"/>
      <w:pPr>
        <w:ind w:left="1440" w:hanging="360"/>
      </w:pPr>
    </w:lvl>
    <w:lvl w:ilvl="2" w:tplc="F57C5688">
      <w:start w:val="1"/>
      <w:numFmt w:val="lowerRoman"/>
      <w:lvlText w:val="%3."/>
      <w:lvlJc w:val="right"/>
      <w:pPr>
        <w:ind w:left="2160" w:hanging="180"/>
      </w:pPr>
    </w:lvl>
    <w:lvl w:ilvl="3" w:tplc="010A5250">
      <w:start w:val="1"/>
      <w:numFmt w:val="decimal"/>
      <w:lvlText w:val="%4."/>
      <w:lvlJc w:val="left"/>
      <w:pPr>
        <w:ind w:left="2880" w:hanging="360"/>
      </w:pPr>
    </w:lvl>
    <w:lvl w:ilvl="4" w:tplc="58320F3E">
      <w:start w:val="1"/>
      <w:numFmt w:val="lowerLetter"/>
      <w:lvlText w:val="%5."/>
      <w:lvlJc w:val="left"/>
      <w:pPr>
        <w:ind w:left="3600" w:hanging="360"/>
      </w:pPr>
    </w:lvl>
    <w:lvl w:ilvl="5" w:tplc="FDE27E74">
      <w:start w:val="1"/>
      <w:numFmt w:val="lowerRoman"/>
      <w:lvlText w:val="%6."/>
      <w:lvlJc w:val="right"/>
      <w:pPr>
        <w:ind w:left="4320" w:hanging="180"/>
      </w:pPr>
    </w:lvl>
    <w:lvl w:ilvl="6" w:tplc="C0E257C4">
      <w:start w:val="1"/>
      <w:numFmt w:val="decimal"/>
      <w:lvlText w:val="%7."/>
      <w:lvlJc w:val="left"/>
      <w:pPr>
        <w:ind w:left="5040" w:hanging="360"/>
      </w:pPr>
    </w:lvl>
    <w:lvl w:ilvl="7" w:tplc="68CCC65C">
      <w:start w:val="1"/>
      <w:numFmt w:val="lowerLetter"/>
      <w:lvlText w:val="%8."/>
      <w:lvlJc w:val="left"/>
      <w:pPr>
        <w:ind w:left="5760" w:hanging="360"/>
      </w:pPr>
    </w:lvl>
    <w:lvl w:ilvl="8" w:tplc="3822EE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8AA"/>
    <w:multiLevelType w:val="multilevel"/>
    <w:tmpl w:val="0BA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D754E"/>
    <w:multiLevelType w:val="hybridMultilevel"/>
    <w:tmpl w:val="3A646EAE"/>
    <w:lvl w:ilvl="0" w:tplc="A37C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C6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20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E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208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AD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E6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2F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31846">
    <w:abstractNumId w:val="0"/>
  </w:num>
  <w:num w:numId="2" w16cid:durableId="1573613041">
    <w:abstractNumId w:val="3"/>
  </w:num>
  <w:num w:numId="3" w16cid:durableId="157162373">
    <w:abstractNumId w:val="1"/>
  </w:num>
  <w:num w:numId="4" w16cid:durableId="160164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42"/>
    <w:rsid w:val="000372FC"/>
    <w:rsid w:val="000374E6"/>
    <w:rsid w:val="00061D0E"/>
    <w:rsid w:val="000B4A75"/>
    <w:rsid w:val="000D4EB9"/>
    <w:rsid w:val="000E77AB"/>
    <w:rsid w:val="00113458"/>
    <w:rsid w:val="00131F58"/>
    <w:rsid w:val="00137BF4"/>
    <w:rsid w:val="001633F9"/>
    <w:rsid w:val="001A499B"/>
    <w:rsid w:val="001B735D"/>
    <w:rsid w:val="001D392C"/>
    <w:rsid w:val="0021683B"/>
    <w:rsid w:val="00244D33"/>
    <w:rsid w:val="002B3D5D"/>
    <w:rsid w:val="002E52AB"/>
    <w:rsid w:val="0030089A"/>
    <w:rsid w:val="0030762C"/>
    <w:rsid w:val="00340E47"/>
    <w:rsid w:val="003B6C60"/>
    <w:rsid w:val="00405D8F"/>
    <w:rsid w:val="00452EE6"/>
    <w:rsid w:val="004760FB"/>
    <w:rsid w:val="00507427"/>
    <w:rsid w:val="00527B6D"/>
    <w:rsid w:val="0054488C"/>
    <w:rsid w:val="00545EA6"/>
    <w:rsid w:val="005669B4"/>
    <w:rsid w:val="00581E4B"/>
    <w:rsid w:val="005A03F1"/>
    <w:rsid w:val="006123E0"/>
    <w:rsid w:val="00637760"/>
    <w:rsid w:val="00691EF1"/>
    <w:rsid w:val="006A2A4D"/>
    <w:rsid w:val="006F709F"/>
    <w:rsid w:val="00717AC8"/>
    <w:rsid w:val="0072453F"/>
    <w:rsid w:val="00765FD8"/>
    <w:rsid w:val="007A7F7E"/>
    <w:rsid w:val="007C19C6"/>
    <w:rsid w:val="008050D1"/>
    <w:rsid w:val="00812215"/>
    <w:rsid w:val="00863F94"/>
    <w:rsid w:val="00867A7C"/>
    <w:rsid w:val="008A159D"/>
    <w:rsid w:val="008B60D5"/>
    <w:rsid w:val="008F0120"/>
    <w:rsid w:val="00974360"/>
    <w:rsid w:val="00980BB5"/>
    <w:rsid w:val="009C51E6"/>
    <w:rsid w:val="009D50D9"/>
    <w:rsid w:val="00A056A0"/>
    <w:rsid w:val="00A16B85"/>
    <w:rsid w:val="00A21ED4"/>
    <w:rsid w:val="00A33FA0"/>
    <w:rsid w:val="00A50768"/>
    <w:rsid w:val="00A5734F"/>
    <w:rsid w:val="00A72932"/>
    <w:rsid w:val="00AB4FDB"/>
    <w:rsid w:val="00AB61B2"/>
    <w:rsid w:val="00B3212F"/>
    <w:rsid w:val="00B338D1"/>
    <w:rsid w:val="00B53ECA"/>
    <w:rsid w:val="00B73D78"/>
    <w:rsid w:val="00BB76B9"/>
    <w:rsid w:val="00C340D7"/>
    <w:rsid w:val="00C7260A"/>
    <w:rsid w:val="00C74B92"/>
    <w:rsid w:val="00C93E42"/>
    <w:rsid w:val="00CC4604"/>
    <w:rsid w:val="00CD33B2"/>
    <w:rsid w:val="00D255DC"/>
    <w:rsid w:val="00D25C42"/>
    <w:rsid w:val="00E1248C"/>
    <w:rsid w:val="00E16EA3"/>
    <w:rsid w:val="00E319DE"/>
    <w:rsid w:val="00E43E7C"/>
    <w:rsid w:val="00EB2FFC"/>
    <w:rsid w:val="00EC3A93"/>
    <w:rsid w:val="00EC7C26"/>
    <w:rsid w:val="00EE5F1F"/>
    <w:rsid w:val="00EE7ADE"/>
    <w:rsid w:val="00EF1C09"/>
    <w:rsid w:val="00F3178B"/>
    <w:rsid w:val="00F633E3"/>
    <w:rsid w:val="00F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1491"/>
  <w15:chartTrackingRefBased/>
  <w15:docId w15:val="{B18FC35E-CC7B-4BAA-84F2-95E8D72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1EF1"/>
    <w:pPr>
      <w:spacing w:after="280" w:line="240" w:lineRule="auto"/>
    </w:pPr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paragraph" w:styleId="Normaalweb">
    <w:name w:val="Normal (Web)"/>
    <w:basedOn w:val="Standaard"/>
    <w:uiPriority w:val="99"/>
    <w:semiHidden/>
    <w:unhideWhenUsed/>
    <w:rsid w:val="00A507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A5076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nhoenaarzo.nl/" TargetMode="External"/><Relationship Id="rId5" Type="http://schemas.openxmlformats.org/officeDocument/2006/relationships/hyperlink" Target="mailto:jmoelck@alkmaa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 Bremer</dc:creator>
  <cp:keywords>provincie Noord-Holland</cp:keywords>
  <dc:description/>
  <cp:lastModifiedBy>Willemijn Wesselink</cp:lastModifiedBy>
  <cp:revision>63</cp:revision>
  <dcterms:created xsi:type="dcterms:W3CDTF">2023-11-14T13:39:00Z</dcterms:created>
  <dcterms:modified xsi:type="dcterms:W3CDTF">2023-11-21T12:23:00Z</dcterms:modified>
</cp:coreProperties>
</file>